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1C7" w:rsidRDefault="000A11C7" w:rsidP="000A11C7">
      <w:r>
        <w:rPr>
          <w:noProof/>
        </w:rPr>
        <w:drawing>
          <wp:inline distT="0" distB="0" distL="0" distR="0" wp14:anchorId="7EDFAA85" wp14:editId="659DA13B">
            <wp:extent cx="5389245" cy="1513205"/>
            <wp:effectExtent l="0" t="0" r="0" b="0"/>
            <wp:docPr id="1" name="Imagen 1" descr="Colegio_Asturi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legio_Asturias"/>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9245" cy="1513205"/>
                    </a:xfrm>
                    <a:prstGeom prst="rect">
                      <a:avLst/>
                    </a:prstGeom>
                    <a:noFill/>
                    <a:ln>
                      <a:noFill/>
                    </a:ln>
                  </pic:spPr>
                </pic:pic>
              </a:graphicData>
            </a:graphic>
          </wp:inline>
        </w:drawing>
      </w:r>
    </w:p>
    <w:p w:rsidR="000A11C7" w:rsidRDefault="000A11C7" w:rsidP="000A11C7"/>
    <w:p w:rsidR="000A11C7" w:rsidRDefault="000A11C7" w:rsidP="000A11C7"/>
    <w:p w:rsidR="000A11C7" w:rsidRDefault="000A11C7" w:rsidP="000A11C7">
      <w:r>
        <w:t>Nota de prensa</w:t>
      </w:r>
    </w:p>
    <w:p w:rsidR="000A11C7" w:rsidRDefault="000A11C7" w:rsidP="000A11C7">
      <w:r>
        <w:t>11/03/20</w:t>
      </w:r>
    </w:p>
    <w:p w:rsidR="000A11C7" w:rsidRDefault="000A11C7" w:rsidP="000A11C7">
      <w:r>
        <w:t>(1 página)</w:t>
      </w:r>
    </w:p>
    <w:p w:rsidR="000A11C7" w:rsidRDefault="000A11C7" w:rsidP="000A11C7"/>
    <w:p w:rsidR="000A11C7" w:rsidRPr="00E9334D" w:rsidRDefault="000A11C7" w:rsidP="000A11C7">
      <w:pPr>
        <w:rPr>
          <w:sz w:val="38"/>
        </w:rPr>
      </w:pPr>
    </w:p>
    <w:p w:rsidR="000A11C7" w:rsidRPr="00BA60D6" w:rsidRDefault="000A11C7" w:rsidP="000A11C7">
      <w:pPr>
        <w:rPr>
          <w:b/>
          <w:sz w:val="32"/>
          <w:szCs w:val="32"/>
        </w:rPr>
      </w:pPr>
      <w:r w:rsidRPr="00BA60D6">
        <w:rPr>
          <w:b/>
          <w:sz w:val="32"/>
          <w:szCs w:val="32"/>
        </w:rPr>
        <w:t>El Colegio de Administradores de Fincas</w:t>
      </w:r>
      <w:r>
        <w:rPr>
          <w:b/>
          <w:sz w:val="32"/>
          <w:szCs w:val="32"/>
        </w:rPr>
        <w:t xml:space="preserve"> aconseja suspender las juntas en las comunidades de propietarios</w:t>
      </w:r>
    </w:p>
    <w:p w:rsidR="000A11C7" w:rsidRDefault="000A11C7" w:rsidP="000A11C7">
      <w:pPr>
        <w:rPr>
          <w:sz w:val="38"/>
        </w:rPr>
      </w:pPr>
    </w:p>
    <w:p w:rsidR="000A11C7" w:rsidRPr="005F57B8" w:rsidRDefault="000A11C7" w:rsidP="000A11C7">
      <w:pPr>
        <w:rPr>
          <w:sz w:val="28"/>
          <w:szCs w:val="28"/>
        </w:rPr>
      </w:pPr>
      <w:r w:rsidRPr="00BA5764">
        <w:rPr>
          <w:sz w:val="28"/>
        </w:rPr>
        <w:sym w:font="Symbol" w:char="F0B7"/>
      </w:r>
      <w:r w:rsidRPr="00BA5764">
        <w:rPr>
          <w:sz w:val="28"/>
        </w:rPr>
        <w:t xml:space="preserve"> </w:t>
      </w:r>
      <w:r>
        <w:rPr>
          <w:sz w:val="28"/>
          <w:szCs w:val="28"/>
        </w:rPr>
        <w:t>El Colegio llama a la calma y al sentido común para contener la propagación de coronavirus</w:t>
      </w:r>
    </w:p>
    <w:p w:rsidR="000A11C7" w:rsidRDefault="000A11C7" w:rsidP="000A11C7">
      <w:pPr>
        <w:jc w:val="both"/>
      </w:pPr>
    </w:p>
    <w:p w:rsidR="000A11C7" w:rsidRDefault="000A11C7" w:rsidP="000A11C7">
      <w:pPr>
        <w:jc w:val="both"/>
      </w:pPr>
    </w:p>
    <w:p w:rsidR="000A11C7" w:rsidRDefault="000A11C7" w:rsidP="000A11C7">
      <w:pPr>
        <w:jc w:val="both"/>
      </w:pPr>
      <w:r>
        <w:t>Ante la actual crisis sanitaria provocada por el coronavirus, el Colegio de Administradores de Fincas de Asturias, en un acto de responsabilidad, recomienda a todos los profesionales encargados de gestionar y velar por las comunidades de vecinos la suspensión de las juntas, tanto ordinarias como extraordinarias, en las comunidades de propietarios, salvo aquellas que posean carácter de urgencia, al tener que adoptar decisiones que tengan que determinarse antes de un plazo definido.</w:t>
      </w:r>
    </w:p>
    <w:p w:rsidR="000A11C7" w:rsidRDefault="000A11C7" w:rsidP="000A11C7">
      <w:pPr>
        <w:jc w:val="both"/>
      </w:pPr>
    </w:p>
    <w:p w:rsidR="000A11C7" w:rsidRDefault="000A11C7" w:rsidP="000A11C7">
      <w:pPr>
        <w:jc w:val="both"/>
      </w:pPr>
      <w:r>
        <w:t>El Colegio recomienda que en el caso de tener que realizarlas, se adopten los acuerdos en el menor tiempo posible, evitando las intervenciones largas.</w:t>
      </w:r>
    </w:p>
    <w:p w:rsidR="000A11C7" w:rsidRDefault="000A11C7" w:rsidP="000A11C7">
      <w:pPr>
        <w:jc w:val="both"/>
      </w:pPr>
      <w:r>
        <w:t xml:space="preserve"> </w:t>
      </w:r>
    </w:p>
    <w:p w:rsidR="000A11C7" w:rsidRDefault="000A11C7" w:rsidP="000A11C7">
      <w:pPr>
        <w:jc w:val="both"/>
      </w:pPr>
      <w:r>
        <w:t>En defecto de la celebración de las reuniones, se recomienda que sea la junta directiva de la comunidad de propietarios quien asuma la toma de decisiones en aquellos asuntos de carácter urgente.</w:t>
      </w:r>
    </w:p>
    <w:p w:rsidR="000A11C7" w:rsidRDefault="000A11C7" w:rsidP="000A11C7">
      <w:pPr>
        <w:jc w:val="both"/>
      </w:pPr>
    </w:p>
    <w:p w:rsidR="000A11C7" w:rsidRDefault="000A11C7" w:rsidP="000A11C7">
      <w:pPr>
        <w:jc w:val="both"/>
      </w:pPr>
      <w:r>
        <w:t>El Colegio, que ha remitido una circular esta mañana a todos sus colegiados, pide igualmente extremar las precauciones tanto en los despachos como en las comunidades de vecinos, siguiendo las recomendaciones sanitarias, como son:</w:t>
      </w:r>
    </w:p>
    <w:p w:rsidR="000A11C7" w:rsidRDefault="000A11C7" w:rsidP="000A11C7">
      <w:pPr>
        <w:jc w:val="both"/>
      </w:pPr>
    </w:p>
    <w:p w:rsidR="000A11C7" w:rsidRPr="0022649E" w:rsidRDefault="000A11C7" w:rsidP="000A11C7">
      <w:pPr>
        <w:pStyle w:val="Prrafodelista"/>
        <w:numPr>
          <w:ilvl w:val="0"/>
          <w:numId w:val="1"/>
        </w:numPr>
        <w:jc w:val="both"/>
        <w:rPr>
          <w:rFonts w:ascii="Times New Roman" w:hAnsi="Times New Roman" w:cs="Times New Roman"/>
        </w:rPr>
      </w:pPr>
      <w:r w:rsidRPr="0022649E">
        <w:rPr>
          <w:rFonts w:ascii="Times New Roman" w:hAnsi="Times New Roman" w:cs="Times New Roman"/>
        </w:rPr>
        <w:t>Lavarse las manos frecuentemente con agua y jabón o con un desinfectante con alcohol</w:t>
      </w:r>
    </w:p>
    <w:p w:rsidR="000A11C7" w:rsidRPr="0022649E" w:rsidRDefault="000A11C7" w:rsidP="000A11C7">
      <w:pPr>
        <w:pStyle w:val="Prrafodelista"/>
        <w:numPr>
          <w:ilvl w:val="0"/>
          <w:numId w:val="1"/>
        </w:numPr>
        <w:jc w:val="both"/>
        <w:rPr>
          <w:rFonts w:ascii="Times New Roman" w:hAnsi="Times New Roman" w:cs="Times New Roman"/>
        </w:rPr>
      </w:pPr>
      <w:r w:rsidRPr="0022649E">
        <w:rPr>
          <w:rFonts w:ascii="Times New Roman" w:hAnsi="Times New Roman" w:cs="Times New Roman"/>
        </w:rPr>
        <w:t>Evitar tocarse los ojos, la nariz y la boca, ya que las manos facilitan su transmisión</w:t>
      </w:r>
    </w:p>
    <w:p w:rsidR="000A11C7" w:rsidRPr="0022649E" w:rsidRDefault="000A11C7" w:rsidP="000A11C7">
      <w:pPr>
        <w:pStyle w:val="Prrafodelista"/>
        <w:numPr>
          <w:ilvl w:val="0"/>
          <w:numId w:val="1"/>
        </w:numPr>
        <w:jc w:val="both"/>
        <w:rPr>
          <w:rFonts w:ascii="Times New Roman" w:hAnsi="Times New Roman" w:cs="Times New Roman"/>
        </w:rPr>
      </w:pPr>
      <w:r w:rsidRPr="0022649E">
        <w:rPr>
          <w:rFonts w:ascii="Times New Roman" w:hAnsi="Times New Roman" w:cs="Times New Roman"/>
        </w:rPr>
        <w:t>Al toser o estornudar, cubrirse la boca y la nariz con el codo flexionado o con un pañuelo desechable</w:t>
      </w:r>
    </w:p>
    <w:p w:rsidR="000A11C7" w:rsidRPr="0022649E" w:rsidRDefault="000A11C7" w:rsidP="000A11C7">
      <w:pPr>
        <w:pStyle w:val="Prrafodelista"/>
        <w:numPr>
          <w:ilvl w:val="0"/>
          <w:numId w:val="1"/>
        </w:numPr>
        <w:jc w:val="both"/>
        <w:rPr>
          <w:rFonts w:ascii="Times New Roman" w:hAnsi="Times New Roman" w:cs="Times New Roman"/>
        </w:rPr>
      </w:pPr>
      <w:r w:rsidRPr="0022649E">
        <w:rPr>
          <w:rFonts w:ascii="Times New Roman" w:hAnsi="Times New Roman" w:cs="Times New Roman"/>
        </w:rPr>
        <w:t>Usar pañuelos para eliminar secreciones respiratorias y desechar tras su uso</w:t>
      </w:r>
    </w:p>
    <w:p w:rsidR="00B037EB" w:rsidRDefault="000A11C7" w:rsidP="00E2203D">
      <w:pPr>
        <w:pStyle w:val="Prrafodelista"/>
        <w:numPr>
          <w:ilvl w:val="0"/>
          <w:numId w:val="1"/>
        </w:numPr>
        <w:jc w:val="both"/>
      </w:pPr>
      <w:r w:rsidRPr="0022649E">
        <w:rPr>
          <w:rFonts w:ascii="Times New Roman" w:hAnsi="Times New Roman" w:cs="Times New Roman"/>
        </w:rPr>
        <w:t xml:space="preserve">Mantener la distancia de un metro como mínimo con el resto de las personas.  </w:t>
      </w:r>
      <w:bookmarkStart w:id="0" w:name="_GoBack"/>
      <w:bookmarkEnd w:id="0"/>
    </w:p>
    <w:sectPr w:rsidR="00B037EB" w:rsidSect="0026387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1535D"/>
    <w:multiLevelType w:val="hybridMultilevel"/>
    <w:tmpl w:val="1772C534"/>
    <w:lvl w:ilvl="0" w:tplc="6FBE4A3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C7"/>
    <w:rsid w:val="000A11C7"/>
    <w:rsid w:val="00263875"/>
    <w:rsid w:val="00B03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BFAC81D"/>
  <w15:chartTrackingRefBased/>
  <w15:docId w15:val="{EEB3402F-CCE6-5F4C-9630-AE7B1CC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1C7"/>
    <w:rPr>
      <w:rFonts w:ascii="Times New Roman" w:eastAsia="Times New Roman" w:hAnsi="Times New Roman" w:cs="Times New Roman"/>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11C7"/>
    <w:pPr>
      <w:ind w:left="720"/>
      <w:contextualSpacing/>
    </w:pPr>
    <w:rPr>
      <w:rFonts w:asciiTheme="minorHAnsi" w:eastAsiaTheme="minorHAnsi" w:hAnsiTheme="minorHAnsi" w:cstheme="minorBid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1471</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dc:creator>
  <cp:keywords/>
  <dc:description/>
  <cp:lastModifiedBy>Rebeca</cp:lastModifiedBy>
  <cp:revision>1</cp:revision>
  <dcterms:created xsi:type="dcterms:W3CDTF">2020-03-11T13:44:00Z</dcterms:created>
  <dcterms:modified xsi:type="dcterms:W3CDTF">2020-03-11T13:45:00Z</dcterms:modified>
</cp:coreProperties>
</file>